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收回的电信网码号</w:t>
      </w:r>
    </w:p>
    <w:tbl>
      <w:tblPr>
        <w:tblStyle w:val="6"/>
        <w:tblW w:w="8355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325"/>
        <w:gridCol w:w="4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号码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10639311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厦门市工业和信息化局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106359000114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壹佰壹拾肆（福建）投资管理有限责任公司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7FD68BF"/>
    <w:rsid w:val="183F3CE1"/>
    <w:rsid w:val="1C781446"/>
    <w:rsid w:val="23812331"/>
    <w:rsid w:val="290556B4"/>
    <w:rsid w:val="2A2E494C"/>
    <w:rsid w:val="2ABC6246"/>
    <w:rsid w:val="357A0E3A"/>
    <w:rsid w:val="39A1679C"/>
    <w:rsid w:val="3D4B5A31"/>
    <w:rsid w:val="3E9FC410"/>
    <w:rsid w:val="3F666994"/>
    <w:rsid w:val="3F9A0C22"/>
    <w:rsid w:val="3FE25598"/>
    <w:rsid w:val="3FF51777"/>
    <w:rsid w:val="460F4678"/>
    <w:rsid w:val="480F3A01"/>
    <w:rsid w:val="4DF178CA"/>
    <w:rsid w:val="4FA07B5A"/>
    <w:rsid w:val="5A7B5B15"/>
    <w:rsid w:val="5C133668"/>
    <w:rsid w:val="63F07372"/>
    <w:rsid w:val="6668041C"/>
    <w:rsid w:val="6AEE9FC9"/>
    <w:rsid w:val="6E2F12D6"/>
    <w:rsid w:val="75D27C98"/>
    <w:rsid w:val="7B8F4CB2"/>
    <w:rsid w:val="7BCFB1CB"/>
    <w:rsid w:val="7FF857A1"/>
    <w:rsid w:val="BFFFF6DA"/>
    <w:rsid w:val="EFBD355B"/>
    <w:rsid w:val="EFEFA111"/>
    <w:rsid w:val="FDFB1469"/>
    <w:rsid w:val="FDFDE063"/>
    <w:rsid w:val="FF5B3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4832</Words>
  <Characters>7600</Characters>
  <Lines>13</Lines>
  <Paragraphs>3</Paragraphs>
  <TotalTime>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2019-11-24T03:26:00Z</dcterms:created>
  <dc:creator>栾跃进</dc:creator>
  <cp:lastModifiedBy>kylin</cp:lastModifiedBy>
  <cp:lastPrinted>2024-11-05T15:27:00Z</cp:lastPrinted>
  <dcterms:modified xsi:type="dcterms:W3CDTF">2024-12-18T10:30:20Z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B1DE08CBD526B2E117C7B966E0C7BC72</vt:lpwstr>
  </property>
</Properties>
</file>